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C4" w:rsidRDefault="00662AC4"/>
    <w:p w:rsidR="00322185" w:rsidRPr="00CB5914" w:rsidRDefault="00662AC4" w:rsidP="00B41162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>МБУ ДО «Варгашинский ДЮЦ</w:t>
      </w:r>
      <w:r w:rsidR="00CB5914" w:rsidRPr="00CB5914">
        <w:rPr>
          <w:rFonts w:ascii="Times New Roman" w:hAnsi="Times New Roman" w:cs="Times New Roman"/>
          <w:sz w:val="26"/>
          <w:szCs w:val="26"/>
        </w:rPr>
        <w:t>»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 </w:t>
      </w:r>
      <w:r w:rsidR="00322185" w:rsidRPr="00CB5914">
        <w:rPr>
          <w:rFonts w:ascii="Times New Roman" w:hAnsi="Times New Roman" w:cs="Times New Roman"/>
          <w:sz w:val="26"/>
          <w:szCs w:val="26"/>
        </w:rPr>
        <w:t>-</w:t>
      </w:r>
      <w:r w:rsidRPr="00CB5914">
        <w:rPr>
          <w:rFonts w:ascii="Times New Roman" w:hAnsi="Times New Roman" w:cs="Times New Roman"/>
          <w:sz w:val="26"/>
          <w:szCs w:val="26"/>
        </w:rPr>
        <w:t xml:space="preserve"> многопрофильное учреждение дополнительного образования детей и взрослых. Образовательная деятельность ведётся по следующим направле</w:t>
      </w:r>
      <w:r w:rsidR="00EC5815" w:rsidRPr="00CB5914">
        <w:rPr>
          <w:rFonts w:ascii="Times New Roman" w:hAnsi="Times New Roman" w:cs="Times New Roman"/>
          <w:sz w:val="26"/>
          <w:szCs w:val="26"/>
        </w:rPr>
        <w:t>нностям</w:t>
      </w:r>
      <w:r w:rsidRPr="00CB5914">
        <w:rPr>
          <w:rFonts w:ascii="Times New Roman" w:hAnsi="Times New Roman" w:cs="Times New Roman"/>
          <w:sz w:val="26"/>
          <w:szCs w:val="26"/>
        </w:rPr>
        <w:t>: техническ</w:t>
      </w:r>
      <w:r w:rsidR="00EC5815" w:rsidRPr="00CB5914">
        <w:rPr>
          <w:rFonts w:ascii="Times New Roman" w:hAnsi="Times New Roman" w:cs="Times New Roman"/>
          <w:sz w:val="26"/>
          <w:szCs w:val="26"/>
        </w:rPr>
        <w:t>ая</w:t>
      </w:r>
      <w:r w:rsidRPr="00CB5914">
        <w:rPr>
          <w:rFonts w:ascii="Times New Roman" w:hAnsi="Times New Roman" w:cs="Times New Roman"/>
          <w:sz w:val="26"/>
          <w:szCs w:val="26"/>
        </w:rPr>
        <w:t>, социально-гуманитарн</w:t>
      </w:r>
      <w:r w:rsidR="00EC5815" w:rsidRPr="00CB5914">
        <w:rPr>
          <w:rFonts w:ascii="Times New Roman" w:hAnsi="Times New Roman" w:cs="Times New Roman"/>
          <w:sz w:val="26"/>
          <w:szCs w:val="26"/>
        </w:rPr>
        <w:t>ая</w:t>
      </w:r>
      <w:r w:rsidRPr="00CB5914">
        <w:rPr>
          <w:rFonts w:ascii="Times New Roman" w:hAnsi="Times New Roman" w:cs="Times New Roman"/>
          <w:sz w:val="26"/>
          <w:szCs w:val="26"/>
        </w:rPr>
        <w:t>, художественн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ая, </w:t>
      </w:r>
      <w:r w:rsidRPr="00CB5914">
        <w:rPr>
          <w:rFonts w:ascii="Times New Roman" w:hAnsi="Times New Roman" w:cs="Times New Roman"/>
          <w:sz w:val="26"/>
          <w:szCs w:val="26"/>
        </w:rPr>
        <w:t>физкультурно-спортивн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ая, </w:t>
      </w:r>
      <w:r w:rsidRPr="00CB5914">
        <w:rPr>
          <w:rFonts w:ascii="Times New Roman" w:hAnsi="Times New Roman" w:cs="Times New Roman"/>
          <w:sz w:val="26"/>
          <w:szCs w:val="26"/>
        </w:rPr>
        <w:t>турист</w:t>
      </w:r>
      <w:r w:rsidR="00EC5815" w:rsidRPr="00CB5914">
        <w:rPr>
          <w:rFonts w:ascii="Times New Roman" w:hAnsi="Times New Roman" w:cs="Times New Roman"/>
          <w:sz w:val="26"/>
          <w:szCs w:val="26"/>
        </w:rPr>
        <w:t>с</w:t>
      </w:r>
      <w:r w:rsidRPr="00CB5914">
        <w:rPr>
          <w:rFonts w:ascii="Times New Roman" w:hAnsi="Times New Roman" w:cs="Times New Roman"/>
          <w:sz w:val="26"/>
          <w:szCs w:val="26"/>
        </w:rPr>
        <w:t>ко-краеведческ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ая, </w:t>
      </w:r>
      <w:r w:rsidRPr="00CB5914">
        <w:rPr>
          <w:rFonts w:ascii="Times New Roman" w:hAnsi="Times New Roman" w:cs="Times New Roman"/>
          <w:sz w:val="26"/>
          <w:szCs w:val="26"/>
        </w:rPr>
        <w:t>естественнонаучн</w:t>
      </w:r>
      <w:r w:rsidR="00CB5914" w:rsidRPr="00CB5914">
        <w:rPr>
          <w:rFonts w:ascii="Times New Roman" w:hAnsi="Times New Roman" w:cs="Times New Roman"/>
          <w:sz w:val="26"/>
          <w:szCs w:val="26"/>
        </w:rPr>
        <w:t>ая.</w:t>
      </w:r>
    </w:p>
    <w:p w:rsidR="00322185" w:rsidRPr="00CB5914" w:rsidRDefault="00662AC4" w:rsidP="00B41162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 xml:space="preserve">В творческих объединениях ДЮЦ занимается более </w:t>
      </w:r>
      <w:r w:rsidR="00EC5815" w:rsidRPr="00CB5914">
        <w:rPr>
          <w:rFonts w:ascii="Times New Roman" w:hAnsi="Times New Roman" w:cs="Times New Roman"/>
          <w:sz w:val="26"/>
          <w:szCs w:val="26"/>
        </w:rPr>
        <w:t>700</w:t>
      </w:r>
      <w:r w:rsidRPr="00CB5914">
        <w:rPr>
          <w:rFonts w:ascii="Times New Roman" w:hAnsi="Times New Roman" w:cs="Times New Roman"/>
          <w:sz w:val="26"/>
          <w:szCs w:val="26"/>
        </w:rPr>
        <w:t xml:space="preserve"> детей в возрасте от </w:t>
      </w:r>
      <w:r w:rsidR="00CB5914" w:rsidRPr="00CB5914">
        <w:rPr>
          <w:rFonts w:ascii="Times New Roman" w:hAnsi="Times New Roman" w:cs="Times New Roman"/>
          <w:sz w:val="26"/>
          <w:szCs w:val="26"/>
        </w:rPr>
        <w:t>3</w:t>
      </w:r>
      <w:r w:rsidRPr="00CB5914">
        <w:rPr>
          <w:rFonts w:ascii="Times New Roman" w:hAnsi="Times New Roman" w:cs="Times New Roman"/>
          <w:sz w:val="26"/>
          <w:szCs w:val="26"/>
        </w:rPr>
        <w:t xml:space="preserve"> до 18 лет. </w:t>
      </w:r>
    </w:p>
    <w:p w:rsidR="00662AC4" w:rsidRPr="00CB5914" w:rsidRDefault="00662AC4" w:rsidP="00B41162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>МБУ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 </w:t>
      </w:r>
      <w:r w:rsidRPr="00CB5914">
        <w:rPr>
          <w:rFonts w:ascii="Times New Roman" w:hAnsi="Times New Roman" w:cs="Times New Roman"/>
          <w:sz w:val="26"/>
          <w:szCs w:val="26"/>
        </w:rPr>
        <w:t>ДО «Варгашинский ДЮЦ» является муниципальным опорным центром</w:t>
      </w:r>
      <w:r w:rsidR="00CB5914" w:rsidRPr="00CB5914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детей Варгашинского округа</w:t>
      </w:r>
      <w:r w:rsidRPr="00CB5914">
        <w:rPr>
          <w:rFonts w:ascii="Times New Roman" w:hAnsi="Times New Roman" w:cs="Times New Roman"/>
          <w:sz w:val="26"/>
          <w:szCs w:val="26"/>
        </w:rPr>
        <w:t xml:space="preserve"> и осуществляет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 </w:t>
      </w:r>
      <w:r w:rsidRPr="00CB5914">
        <w:rPr>
          <w:rFonts w:ascii="Times New Roman" w:hAnsi="Times New Roman" w:cs="Times New Roman"/>
          <w:sz w:val="26"/>
          <w:szCs w:val="26"/>
        </w:rPr>
        <w:t xml:space="preserve">информационную, методическую и консультационную поддержку образовательным учреждениям Варгашинского </w:t>
      </w:r>
      <w:r w:rsidR="00EC5815" w:rsidRPr="00CB5914">
        <w:rPr>
          <w:rFonts w:ascii="Times New Roman" w:hAnsi="Times New Roman" w:cs="Times New Roman"/>
          <w:sz w:val="26"/>
          <w:szCs w:val="26"/>
        </w:rPr>
        <w:t>муниципального округа Курганской области.</w:t>
      </w:r>
    </w:p>
    <w:p w:rsidR="00662AC4" w:rsidRPr="00CB5914" w:rsidRDefault="00EC5815" w:rsidP="00B41162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="00662AC4" w:rsidRPr="00CB5914">
        <w:rPr>
          <w:rFonts w:ascii="Times New Roman" w:hAnsi="Times New Roman" w:cs="Times New Roman"/>
          <w:sz w:val="26"/>
          <w:szCs w:val="26"/>
        </w:rPr>
        <w:t>МБУ</w:t>
      </w:r>
      <w:r w:rsidRPr="00CB5914">
        <w:rPr>
          <w:rFonts w:ascii="Times New Roman" w:hAnsi="Times New Roman" w:cs="Times New Roman"/>
          <w:sz w:val="26"/>
          <w:szCs w:val="26"/>
        </w:rPr>
        <w:t xml:space="preserve"> </w:t>
      </w:r>
      <w:r w:rsidR="00662AC4" w:rsidRPr="00CB5914">
        <w:rPr>
          <w:rFonts w:ascii="Times New Roman" w:hAnsi="Times New Roman" w:cs="Times New Roman"/>
          <w:sz w:val="26"/>
          <w:szCs w:val="26"/>
        </w:rPr>
        <w:t>ДО «Варгашинский ДЮЦ» регламентируется Уставом, зарегистрированным 24.08.2020 г</w:t>
      </w:r>
      <w:r w:rsidR="00322185" w:rsidRPr="00CB5914">
        <w:rPr>
          <w:rFonts w:ascii="Times New Roman" w:hAnsi="Times New Roman" w:cs="Times New Roman"/>
          <w:sz w:val="26"/>
          <w:szCs w:val="26"/>
        </w:rPr>
        <w:t xml:space="preserve">ода, и </w:t>
      </w:r>
      <w:r w:rsidR="00662AC4" w:rsidRPr="00CB5914">
        <w:rPr>
          <w:rFonts w:ascii="Times New Roman" w:hAnsi="Times New Roman" w:cs="Times New Roman"/>
          <w:sz w:val="26"/>
          <w:szCs w:val="26"/>
        </w:rPr>
        <w:t xml:space="preserve">лицензией </w:t>
      </w:r>
      <w:r w:rsidR="00322185" w:rsidRPr="00CB591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на осуществление образовательной деятельности № Л035-01284-45/00221161 от 25 февраля 2022 года.</w:t>
      </w:r>
    </w:p>
    <w:p w:rsidR="00662AC4" w:rsidRPr="00CB5914" w:rsidRDefault="00662AC4" w:rsidP="00B41162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>Управление образовательной организации осуществляется на основе сочетания принципов единоначал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ия и коллегиальности. Директор, </w:t>
      </w:r>
      <w:r w:rsidRPr="00CB5914">
        <w:rPr>
          <w:rFonts w:ascii="Times New Roman" w:hAnsi="Times New Roman" w:cs="Times New Roman"/>
          <w:sz w:val="26"/>
          <w:szCs w:val="26"/>
        </w:rPr>
        <w:t>осуществл</w:t>
      </w:r>
      <w:r w:rsidR="00B41162" w:rsidRPr="00CB5914">
        <w:rPr>
          <w:rFonts w:ascii="Times New Roman" w:hAnsi="Times New Roman" w:cs="Times New Roman"/>
          <w:sz w:val="26"/>
          <w:szCs w:val="26"/>
        </w:rPr>
        <w:t>яющий</w:t>
      </w:r>
      <w:r w:rsidRPr="00CB5914">
        <w:rPr>
          <w:rFonts w:ascii="Times New Roman" w:hAnsi="Times New Roman" w:cs="Times New Roman"/>
          <w:sz w:val="26"/>
          <w:szCs w:val="26"/>
        </w:rPr>
        <w:t xml:space="preserve"> текущее руководство деятельностью учреждения, совместно с Педагогическим Советом учреждения, Советом учреждения, Общим собранием трудового коллектива, определяет стратегию развития МБУ ДО «Варгашинский ДЮЦ»</w:t>
      </w:r>
      <w:r w:rsidR="00EC5815" w:rsidRPr="00CB5914">
        <w:rPr>
          <w:rFonts w:ascii="Times New Roman" w:hAnsi="Times New Roman" w:cs="Times New Roman"/>
          <w:sz w:val="26"/>
          <w:szCs w:val="26"/>
        </w:rPr>
        <w:t>.</w:t>
      </w:r>
      <w:r w:rsidR="00B41162" w:rsidRPr="00CB59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5815" w:rsidRPr="00CB5914" w:rsidRDefault="00662AC4" w:rsidP="00B41162">
      <w:pPr>
        <w:pStyle w:val="1"/>
        <w:pBdr>
          <w:bottom w:val="single" w:sz="4" w:space="6" w:color="2F2F2F"/>
        </w:pBdr>
        <w:shd w:val="clear" w:color="auto" w:fill="FFFFFF"/>
        <w:spacing w:before="0" w:line="376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caps/>
          <w:color w:val="auto"/>
          <w:sz w:val="26"/>
          <w:szCs w:val="26"/>
        </w:rPr>
      </w:pPr>
      <w:r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>МБУ</w:t>
      </w:r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>ДО «Варгашинский</w:t>
      </w:r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ДЮЦ</w:t>
      </w:r>
      <w:r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» имеет в своей структуре </w:t>
      </w:r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>Ресурсный центр</w:t>
      </w:r>
      <w:r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по профилактике детского доро</w:t>
      </w:r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жно-транспортного травматизма, </w:t>
      </w:r>
      <w:r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Центр патриотического воспитания населения и допризывной подготовки молодежи Варгашинского </w:t>
      </w:r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>округа «Патриот Зауралья», местное отделение РДДМ «</w:t>
      </w:r>
      <w:r w:rsidR="00B41162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Движение </w:t>
      </w:r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>Первых», Добро</w:t>
      </w:r>
      <w:proofErr w:type="gramStart"/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>.Ц</w:t>
      </w:r>
      <w:proofErr w:type="gramEnd"/>
      <w:r w:rsidR="00EC5815" w:rsidRPr="00CB591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ентр, </w:t>
      </w:r>
      <w:r w:rsidR="00EC5815" w:rsidRPr="00CB5914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местное отделение Всероссийского детско-юношеского военно-патриотического движения «Юнармия».</w:t>
      </w:r>
    </w:p>
    <w:p w:rsidR="00662AC4" w:rsidRPr="00CB5914" w:rsidRDefault="00662AC4" w:rsidP="00B4116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C5815" w:rsidRPr="00CB5914" w:rsidRDefault="00662AC4" w:rsidP="00B41162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>Детско-юношеский центр</w:t>
      </w:r>
      <w:r w:rsidR="00EC5815" w:rsidRPr="00CB5914">
        <w:rPr>
          <w:rFonts w:ascii="Times New Roman" w:hAnsi="Times New Roman" w:cs="Times New Roman"/>
          <w:sz w:val="26"/>
          <w:szCs w:val="26"/>
        </w:rPr>
        <w:t xml:space="preserve"> </w:t>
      </w:r>
      <w:r w:rsidRPr="00CB5914">
        <w:rPr>
          <w:rFonts w:ascii="Times New Roman" w:hAnsi="Times New Roman" w:cs="Times New Roman"/>
          <w:sz w:val="26"/>
          <w:szCs w:val="26"/>
        </w:rPr>
        <w:t xml:space="preserve">- активная часть культурно-образовательной среды Варгашинского </w:t>
      </w:r>
      <w:r w:rsidR="00EC5815" w:rsidRPr="00CB5914">
        <w:rPr>
          <w:rFonts w:ascii="Times New Roman" w:hAnsi="Times New Roman" w:cs="Times New Roman"/>
          <w:sz w:val="26"/>
          <w:szCs w:val="26"/>
        </w:rPr>
        <w:t>муниципального округа Курганской области.</w:t>
      </w:r>
    </w:p>
    <w:p w:rsidR="00662AC4" w:rsidRPr="00CB5914" w:rsidRDefault="00662AC4" w:rsidP="00B41162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 xml:space="preserve">В рамках Договоров о сотрудничестве организуется совместная деятельность с образовательными учреждениями Варгашинского </w:t>
      </w:r>
      <w:r w:rsidR="00EC5815" w:rsidRPr="00CB5914">
        <w:rPr>
          <w:rFonts w:ascii="Times New Roman" w:hAnsi="Times New Roman" w:cs="Times New Roman"/>
          <w:sz w:val="26"/>
          <w:szCs w:val="26"/>
        </w:rPr>
        <w:t>муниципального округа Курганской области.</w:t>
      </w:r>
    </w:p>
    <w:p w:rsidR="00662AC4" w:rsidRDefault="00662AC4" w:rsidP="00C3454A">
      <w:pPr>
        <w:jc w:val="both"/>
        <w:rPr>
          <w:rFonts w:ascii="Times New Roman" w:hAnsi="Times New Roman" w:cs="Times New Roman"/>
          <w:sz w:val="26"/>
          <w:szCs w:val="26"/>
        </w:rPr>
      </w:pPr>
      <w:r w:rsidRPr="00CB5914">
        <w:rPr>
          <w:rFonts w:ascii="Times New Roman" w:hAnsi="Times New Roman" w:cs="Times New Roman"/>
          <w:sz w:val="26"/>
          <w:szCs w:val="26"/>
        </w:rPr>
        <w:t xml:space="preserve">МБУ ДО «Варгашинский ДЮЦ» </w:t>
      </w:r>
      <w:r w:rsidR="00EC5815" w:rsidRPr="00CB5914">
        <w:rPr>
          <w:rFonts w:ascii="Times New Roman" w:hAnsi="Times New Roman" w:cs="Times New Roman"/>
          <w:sz w:val="26"/>
          <w:szCs w:val="26"/>
        </w:rPr>
        <w:t>-</w:t>
      </w:r>
      <w:r w:rsidRPr="00CB5914">
        <w:rPr>
          <w:rFonts w:ascii="Times New Roman" w:hAnsi="Times New Roman" w:cs="Times New Roman"/>
          <w:sz w:val="26"/>
          <w:szCs w:val="26"/>
        </w:rPr>
        <w:t xml:space="preserve"> это Мастерская детского успеха!</w:t>
      </w:r>
      <w:r w:rsidR="00B41162" w:rsidRPr="00CB5914">
        <w:rPr>
          <w:rFonts w:ascii="Times New Roman" w:hAnsi="Times New Roman" w:cs="Times New Roman"/>
          <w:sz w:val="26"/>
          <w:szCs w:val="26"/>
        </w:rPr>
        <w:t>!!</w:t>
      </w:r>
    </w:p>
    <w:p w:rsidR="00CB5914" w:rsidRPr="00CB5914" w:rsidRDefault="00CB5914" w:rsidP="00C3454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B5914" w:rsidRPr="00CB5914" w:rsidSect="001D3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70B9"/>
    <w:rsid w:val="000B684B"/>
    <w:rsid w:val="001A6BD2"/>
    <w:rsid w:val="001D3821"/>
    <w:rsid w:val="002F12D9"/>
    <w:rsid w:val="00322185"/>
    <w:rsid w:val="003342CC"/>
    <w:rsid w:val="004C70B9"/>
    <w:rsid w:val="005A36F0"/>
    <w:rsid w:val="005D2B96"/>
    <w:rsid w:val="006324F0"/>
    <w:rsid w:val="00662AC4"/>
    <w:rsid w:val="007E1EE7"/>
    <w:rsid w:val="008560BC"/>
    <w:rsid w:val="008E29C9"/>
    <w:rsid w:val="00A0759C"/>
    <w:rsid w:val="00B41162"/>
    <w:rsid w:val="00BC3FD6"/>
    <w:rsid w:val="00C13275"/>
    <w:rsid w:val="00C3454A"/>
    <w:rsid w:val="00CB5914"/>
    <w:rsid w:val="00D2135F"/>
    <w:rsid w:val="00E81C13"/>
    <w:rsid w:val="00EC5815"/>
    <w:rsid w:val="00FE5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21"/>
  </w:style>
  <w:style w:type="paragraph" w:styleId="1">
    <w:name w:val="heading 1"/>
    <w:basedOn w:val="a"/>
    <w:next w:val="a"/>
    <w:link w:val="10"/>
    <w:uiPriority w:val="9"/>
    <w:qFormat/>
    <w:rsid w:val="00EC5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13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4C7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70B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13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1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1327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7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5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581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UserN</cp:lastModifiedBy>
  <cp:revision>14</cp:revision>
  <dcterms:created xsi:type="dcterms:W3CDTF">2024-07-31T12:28:00Z</dcterms:created>
  <dcterms:modified xsi:type="dcterms:W3CDTF">2026-04-03T10:57:00Z</dcterms:modified>
</cp:coreProperties>
</file>